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 lot of bs with the frontend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jTLEX inconsistent subgraphs.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Event Class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Tests for Event Class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Signal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Signal class default functionalities are automated with the python dataclass library.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